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197C" w14:textId="322CE65D" w:rsidR="0060638E" w:rsidRDefault="00002339" w:rsidP="00002339">
      <w:pPr>
        <w:pStyle w:val="Title"/>
        <w:jc w:val="center"/>
        <w:rPr>
          <w:sz w:val="40"/>
          <w:szCs w:val="40"/>
        </w:rPr>
      </w:pPr>
      <w:r w:rsidRPr="00002339">
        <w:rPr>
          <w:sz w:val="40"/>
          <w:szCs w:val="40"/>
        </w:rPr>
        <w:t xml:space="preserve">CT Municipal Animal Control Officers’ Association </w:t>
      </w:r>
    </w:p>
    <w:p w14:paraId="7F8E5A3E" w14:textId="77777777" w:rsidR="00DE0C6A" w:rsidRPr="00DE0C6A" w:rsidRDefault="00DE0C6A" w:rsidP="00DE0C6A"/>
    <w:p w14:paraId="4C12563C" w14:textId="44D55E41" w:rsidR="00002339" w:rsidRDefault="00475F02" w:rsidP="00002339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02339" w:rsidRPr="00002339">
        <w:rPr>
          <w:sz w:val="32"/>
          <w:szCs w:val="32"/>
        </w:rPr>
        <w:t>Meeting Minutes</w:t>
      </w:r>
    </w:p>
    <w:p w14:paraId="2502807B" w14:textId="7D247CEE" w:rsidR="00002339" w:rsidRDefault="00475F02" w:rsidP="00002339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02339">
        <w:rPr>
          <w:sz w:val="32"/>
          <w:szCs w:val="32"/>
        </w:rPr>
        <w:t>April 19, 2022</w:t>
      </w:r>
    </w:p>
    <w:p w14:paraId="5AEE2153" w14:textId="41D8D364" w:rsidR="00002339" w:rsidRDefault="00475F02" w:rsidP="00002339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02339">
        <w:rPr>
          <w:sz w:val="32"/>
          <w:szCs w:val="32"/>
        </w:rPr>
        <w:t>Zoom Meeting</w:t>
      </w:r>
    </w:p>
    <w:p w14:paraId="2E51AF98" w14:textId="77777777" w:rsidR="00203CED" w:rsidRDefault="00203CED" w:rsidP="007105A6">
      <w:pPr>
        <w:ind w:left="2880" w:firstLine="720"/>
        <w:jc w:val="center"/>
        <w:rPr>
          <w:sz w:val="32"/>
          <w:szCs w:val="32"/>
        </w:rPr>
      </w:pPr>
      <w:commentRangeStart w:id="0"/>
    </w:p>
    <w:p w14:paraId="30E9BE1F" w14:textId="3B7BBE15" w:rsidR="00002339" w:rsidRPr="00475F02" w:rsidRDefault="00002339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b/>
          <w:bCs/>
          <w:sz w:val="28"/>
          <w:szCs w:val="28"/>
        </w:rPr>
        <w:t xml:space="preserve">Call to Order: </w:t>
      </w:r>
      <w:r w:rsidRPr="00475F02">
        <w:rPr>
          <w:sz w:val="28"/>
          <w:szCs w:val="28"/>
        </w:rPr>
        <w:t xml:space="preserve">President </w:t>
      </w:r>
      <w:r w:rsidR="003C3185" w:rsidRPr="00475F02">
        <w:rPr>
          <w:sz w:val="28"/>
          <w:szCs w:val="28"/>
        </w:rPr>
        <w:t>E</w:t>
      </w:r>
      <w:r w:rsidRPr="00475F02">
        <w:rPr>
          <w:sz w:val="28"/>
          <w:szCs w:val="28"/>
        </w:rPr>
        <w:t>lease McConnell</w:t>
      </w:r>
      <w:r w:rsidR="003C3185" w:rsidRPr="00475F02">
        <w:rPr>
          <w:sz w:val="28"/>
          <w:szCs w:val="28"/>
        </w:rPr>
        <w:t xml:space="preserve"> called the meeting to order at 1802hrs</w:t>
      </w:r>
    </w:p>
    <w:p w14:paraId="42D6EFA5" w14:textId="07D930AC" w:rsidR="003C3185" w:rsidRPr="00475F02" w:rsidRDefault="003C3185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b/>
          <w:bCs/>
          <w:sz w:val="28"/>
          <w:szCs w:val="28"/>
        </w:rPr>
        <w:t xml:space="preserve">Officers in attendance: </w:t>
      </w:r>
      <w:r w:rsidRPr="00475F02">
        <w:rPr>
          <w:sz w:val="28"/>
          <w:szCs w:val="28"/>
        </w:rPr>
        <w:t xml:space="preserve">President Elease McConnell, Vice President Ryan Selig, Treasurer Gail </w:t>
      </w:r>
      <w:proofErr w:type="spellStart"/>
      <w:r w:rsidRPr="00475F02">
        <w:rPr>
          <w:sz w:val="28"/>
          <w:szCs w:val="28"/>
        </w:rPr>
        <w:t>Petr</w:t>
      </w:r>
      <w:r w:rsidR="00DE0C6A">
        <w:rPr>
          <w:sz w:val="28"/>
          <w:szCs w:val="28"/>
        </w:rPr>
        <w:t>a</w:t>
      </w:r>
      <w:r w:rsidRPr="00475F02">
        <w:rPr>
          <w:sz w:val="28"/>
          <w:szCs w:val="28"/>
        </w:rPr>
        <w:t>s</w:t>
      </w:r>
      <w:proofErr w:type="spellEnd"/>
      <w:r w:rsidRPr="00475F02">
        <w:rPr>
          <w:sz w:val="28"/>
          <w:szCs w:val="28"/>
        </w:rPr>
        <w:t>, Secretary Brenda Pflugbeil</w:t>
      </w:r>
    </w:p>
    <w:p w14:paraId="1537FBBB" w14:textId="240344F8" w:rsidR="003C3185" w:rsidRPr="00475F02" w:rsidRDefault="003C3185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b/>
          <w:bCs/>
          <w:sz w:val="28"/>
          <w:szCs w:val="28"/>
        </w:rPr>
        <w:t xml:space="preserve">Member in attendance: </w:t>
      </w:r>
      <w:r w:rsidRPr="00475F02">
        <w:rPr>
          <w:sz w:val="28"/>
          <w:szCs w:val="28"/>
        </w:rPr>
        <w:t>Steve</w:t>
      </w:r>
      <w:r w:rsidR="0039378D" w:rsidRPr="00475F02">
        <w:rPr>
          <w:sz w:val="28"/>
          <w:szCs w:val="28"/>
        </w:rPr>
        <w:t xml:space="preserve"> </w:t>
      </w:r>
      <w:proofErr w:type="spellStart"/>
      <w:r w:rsidR="0039378D" w:rsidRPr="00475F02">
        <w:rPr>
          <w:sz w:val="28"/>
          <w:szCs w:val="28"/>
        </w:rPr>
        <w:t>Rupsis</w:t>
      </w:r>
      <w:proofErr w:type="spellEnd"/>
    </w:p>
    <w:p w14:paraId="3369A475" w14:textId="04600390" w:rsidR="0039378D" w:rsidRPr="00475F02" w:rsidRDefault="0039378D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b/>
          <w:bCs/>
          <w:sz w:val="28"/>
          <w:szCs w:val="28"/>
        </w:rPr>
        <w:t xml:space="preserve">Business: </w:t>
      </w:r>
      <w:r w:rsidRPr="00475F02">
        <w:rPr>
          <w:sz w:val="28"/>
          <w:szCs w:val="28"/>
        </w:rPr>
        <w:t>Plan to meet with Steve and see the venue. We do have the venue for free. Venue can hold 200 people, has audio, video, chairs</w:t>
      </w:r>
      <w:r w:rsidR="00A479EC" w:rsidRPr="00475F02">
        <w:rPr>
          <w:sz w:val="28"/>
          <w:szCs w:val="28"/>
        </w:rPr>
        <w:t>. Steve will get Elease a list of things needed.</w:t>
      </w:r>
    </w:p>
    <w:p w14:paraId="7275566E" w14:textId="4CF9A7A9" w:rsidR="00A479EC" w:rsidRPr="00475F02" w:rsidRDefault="00A479EC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sz w:val="28"/>
          <w:szCs w:val="28"/>
        </w:rPr>
        <w:t xml:space="preserve">Ryan has been in contact with Award Company for ACO Of </w:t>
      </w:r>
      <w:proofErr w:type="gramStart"/>
      <w:r w:rsidRPr="00475F02">
        <w:rPr>
          <w:sz w:val="28"/>
          <w:szCs w:val="28"/>
        </w:rPr>
        <w:t>The</w:t>
      </w:r>
      <w:proofErr w:type="gramEnd"/>
      <w:r w:rsidRPr="00475F02">
        <w:rPr>
          <w:sz w:val="28"/>
          <w:szCs w:val="28"/>
        </w:rPr>
        <w:t xml:space="preserve"> Year</w:t>
      </w:r>
    </w:p>
    <w:p w14:paraId="2012B1D1" w14:textId="77777777" w:rsidR="00A479EC" w:rsidRPr="00475F02" w:rsidRDefault="00A479EC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sz w:val="28"/>
          <w:szCs w:val="28"/>
        </w:rPr>
        <w:t xml:space="preserve">Conference speaker is Marshal </w:t>
      </w:r>
      <w:proofErr w:type="gramStart"/>
      <w:r w:rsidRPr="00475F02">
        <w:rPr>
          <w:sz w:val="28"/>
          <w:szCs w:val="28"/>
        </w:rPr>
        <w:t>Segar</w:t>
      </w:r>
      <w:proofErr w:type="gramEnd"/>
      <w:r w:rsidRPr="00475F02">
        <w:rPr>
          <w:sz w:val="28"/>
          <w:szCs w:val="28"/>
        </w:rPr>
        <w:t xml:space="preserve"> and we obtained a second speaker Liz Bennett for the last hour.</w:t>
      </w:r>
    </w:p>
    <w:p w14:paraId="20A1D743" w14:textId="523678A7" w:rsidR="00A479EC" w:rsidRPr="00475F02" w:rsidRDefault="00A479EC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sz w:val="28"/>
          <w:szCs w:val="28"/>
        </w:rPr>
        <w:t xml:space="preserve">Topics for conference are Civil Liability, and the Police Accountability Law and how it will </w:t>
      </w:r>
      <w:r w:rsidR="00203CED" w:rsidRPr="00475F02">
        <w:rPr>
          <w:sz w:val="28"/>
          <w:szCs w:val="28"/>
        </w:rPr>
        <w:t>affect</w:t>
      </w:r>
      <w:r w:rsidRPr="00475F02">
        <w:rPr>
          <w:sz w:val="28"/>
          <w:szCs w:val="28"/>
        </w:rPr>
        <w:t xml:space="preserve"> Animal Control</w:t>
      </w:r>
    </w:p>
    <w:p w14:paraId="5585186B" w14:textId="0EBF8D7E" w:rsidR="00A479EC" w:rsidRPr="00475F02" w:rsidRDefault="00A479EC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sz w:val="28"/>
          <w:szCs w:val="28"/>
        </w:rPr>
        <w:t>The meal is set for a light breakfast and the sandwich lunch.</w:t>
      </w:r>
    </w:p>
    <w:p w14:paraId="6804E050" w14:textId="65A3C0AF" w:rsidR="008A7DA0" w:rsidRPr="00475F02" w:rsidRDefault="008A7DA0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sz w:val="28"/>
          <w:szCs w:val="28"/>
        </w:rPr>
        <w:t xml:space="preserve">Brenda and Ryan will </w:t>
      </w:r>
      <w:r w:rsidR="00203CED" w:rsidRPr="00475F02">
        <w:rPr>
          <w:sz w:val="28"/>
          <w:szCs w:val="28"/>
        </w:rPr>
        <w:t xml:space="preserve">research for </w:t>
      </w:r>
      <w:r w:rsidRPr="00475F02">
        <w:rPr>
          <w:sz w:val="28"/>
          <w:szCs w:val="28"/>
        </w:rPr>
        <w:t>a lap top computer for CMACOA.</w:t>
      </w:r>
    </w:p>
    <w:p w14:paraId="6C35095F" w14:textId="5623F654" w:rsidR="008A7DA0" w:rsidRPr="00475F02" w:rsidRDefault="008A7DA0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sz w:val="28"/>
          <w:szCs w:val="28"/>
        </w:rPr>
        <w:t>Gail suggested we extend an invitation to Commissioner Hurlburt.</w:t>
      </w:r>
    </w:p>
    <w:p w14:paraId="1316E8A9" w14:textId="4C0B1941" w:rsidR="008A7DA0" w:rsidRPr="00475F02" w:rsidRDefault="008A7DA0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sz w:val="28"/>
          <w:szCs w:val="28"/>
        </w:rPr>
        <w:t>Ryan suggested we have Jerry give a quick update also.</w:t>
      </w:r>
    </w:p>
    <w:p w14:paraId="60D4BB83" w14:textId="029A8E4F" w:rsidR="008A7DA0" w:rsidRPr="00475F02" w:rsidRDefault="008A7DA0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b/>
          <w:bCs/>
          <w:sz w:val="28"/>
          <w:szCs w:val="28"/>
        </w:rPr>
        <w:t xml:space="preserve">Adjournment: </w:t>
      </w:r>
      <w:r w:rsidRPr="00475F02">
        <w:rPr>
          <w:sz w:val="28"/>
          <w:szCs w:val="28"/>
        </w:rPr>
        <w:t>Motion made by Ryan Selig and seconded by Brenda Pflugbeil.</w:t>
      </w:r>
    </w:p>
    <w:p w14:paraId="7E522711" w14:textId="4ED8C91D" w:rsidR="00203CED" w:rsidRPr="00475F02" w:rsidRDefault="00203CED" w:rsidP="00475F02">
      <w:pPr>
        <w:spacing w:line="240" w:lineRule="auto"/>
        <w:jc w:val="both"/>
        <w:rPr>
          <w:sz w:val="28"/>
          <w:szCs w:val="28"/>
        </w:rPr>
      </w:pPr>
      <w:r w:rsidRPr="00475F02">
        <w:rPr>
          <w:b/>
          <w:bCs/>
          <w:sz w:val="28"/>
          <w:szCs w:val="28"/>
        </w:rPr>
        <w:t>Motion carried:</w:t>
      </w:r>
      <w:r w:rsidRPr="00475F02">
        <w:rPr>
          <w:sz w:val="28"/>
          <w:szCs w:val="28"/>
        </w:rPr>
        <w:t xml:space="preserve"> The meeting was adjourned at 1832hrs.</w:t>
      </w:r>
      <w:commentRangeEnd w:id="0"/>
      <w:r w:rsidR="007105A6" w:rsidRPr="00475F02">
        <w:rPr>
          <w:rStyle w:val="CommentReference"/>
          <w:sz w:val="28"/>
          <w:szCs w:val="28"/>
        </w:rPr>
        <w:commentReference w:id="0"/>
      </w:r>
    </w:p>
    <w:p w14:paraId="5D1356B6" w14:textId="77777777" w:rsidR="00002339" w:rsidRPr="00475F02" w:rsidRDefault="00002339" w:rsidP="007105A6">
      <w:pPr>
        <w:spacing w:line="360" w:lineRule="auto"/>
        <w:ind w:left="-576"/>
        <w:jc w:val="center"/>
        <w:rPr>
          <w:sz w:val="32"/>
          <w:szCs w:val="32"/>
        </w:rPr>
      </w:pPr>
    </w:p>
    <w:sectPr w:rsidR="00002339" w:rsidRPr="00475F02" w:rsidSect="00203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enda Pflugbeil" w:date="2022-04-20T10:03:00Z" w:initials="BP">
    <w:p w14:paraId="754D8E26" w14:textId="3B532B29" w:rsidR="007105A6" w:rsidRDefault="007105A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4D8E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58E3" w16cex:dateUtc="2022-04-20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4D8E26" w16cid:durableId="260A58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364E"/>
    <w:multiLevelType w:val="hybridMultilevel"/>
    <w:tmpl w:val="FB664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33820"/>
    <w:multiLevelType w:val="hybridMultilevel"/>
    <w:tmpl w:val="9F88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745382">
    <w:abstractNumId w:val="0"/>
  </w:num>
  <w:num w:numId="2" w16cid:durableId="117861928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nda Pflugbeil">
    <w15:presenceInfo w15:providerId="AD" w15:userId="S::bettcherb@farmington-ct.org::11fe27f0-9212-439d-8fdd-be5545f37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39"/>
    <w:rsid w:val="00002339"/>
    <w:rsid w:val="00203CED"/>
    <w:rsid w:val="0039378D"/>
    <w:rsid w:val="003C3185"/>
    <w:rsid w:val="00475F02"/>
    <w:rsid w:val="0060638E"/>
    <w:rsid w:val="007105A6"/>
    <w:rsid w:val="008A7DA0"/>
    <w:rsid w:val="00A479EC"/>
    <w:rsid w:val="00D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3D52"/>
  <w15:chartTrackingRefBased/>
  <w15:docId w15:val="{6617C62B-04E6-4356-9A71-9DAF98F7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3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23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10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5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5A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Pflugbeil</dc:creator>
  <cp:keywords/>
  <dc:description/>
  <cp:lastModifiedBy>Brenda Pflugbeil</cp:lastModifiedBy>
  <cp:revision>2</cp:revision>
  <dcterms:created xsi:type="dcterms:W3CDTF">2022-04-20T14:15:00Z</dcterms:created>
  <dcterms:modified xsi:type="dcterms:W3CDTF">2022-04-20T14:15:00Z</dcterms:modified>
</cp:coreProperties>
</file>